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43" w:rsidRPr="00190DEB" w:rsidRDefault="003A6AFA" w:rsidP="00190DEB">
      <w:pPr>
        <w:jc w:val="center"/>
        <w:rPr>
          <w:b/>
          <w:sz w:val="28"/>
          <w:szCs w:val="28"/>
        </w:rPr>
      </w:pPr>
      <w:r w:rsidRPr="00190DEB">
        <w:rPr>
          <w:b/>
          <w:sz w:val="28"/>
          <w:szCs w:val="28"/>
        </w:rPr>
        <w:t xml:space="preserve">Comment mener une </w:t>
      </w:r>
      <w:r w:rsidR="00B34900" w:rsidRPr="00190DEB">
        <w:rPr>
          <w:b/>
          <w:sz w:val="28"/>
          <w:szCs w:val="28"/>
        </w:rPr>
        <w:t xml:space="preserve">séance </w:t>
      </w:r>
      <w:r w:rsidRPr="00190DEB">
        <w:rPr>
          <w:b/>
          <w:sz w:val="28"/>
          <w:szCs w:val="28"/>
        </w:rPr>
        <w:t>de calcul mental à la maison avec son enfant ?</w:t>
      </w:r>
    </w:p>
    <w:p w:rsidR="003A6AFA" w:rsidRDefault="00727858">
      <w:pPr>
        <w:rPr>
          <w:rStyle w:val="e24kjd"/>
        </w:rPr>
      </w:pPr>
      <w:r>
        <w:rPr>
          <w:rStyle w:val="e24kjd"/>
        </w:rPr>
        <w:t xml:space="preserve">La pratique du </w:t>
      </w:r>
      <w:r>
        <w:rPr>
          <w:rStyle w:val="e24kjd"/>
          <w:b/>
          <w:bCs/>
        </w:rPr>
        <w:t>calcul mental</w:t>
      </w:r>
      <w:r>
        <w:rPr>
          <w:rStyle w:val="e24kjd"/>
        </w:rPr>
        <w:t xml:space="preserve"> permet et s'appuie aussi sur une bonne compréhension</w:t>
      </w:r>
      <w:r w:rsidR="00190DEB">
        <w:rPr>
          <w:rStyle w:val="e24kjd"/>
        </w:rPr>
        <w:t>,</w:t>
      </w:r>
      <w:r>
        <w:rPr>
          <w:rStyle w:val="e24kjd"/>
        </w:rPr>
        <w:t xml:space="preserve"> une bonne connaissance des propriétés des nombres et des opérations qui doivent être enseignées et formalisées</w:t>
      </w:r>
    </w:p>
    <w:p w:rsidR="00727858" w:rsidRPr="00190DEB" w:rsidRDefault="00727858" w:rsidP="00727858">
      <w:pPr>
        <w:pStyle w:val="Paragraphedeliste"/>
        <w:numPr>
          <w:ilvl w:val="0"/>
          <w:numId w:val="1"/>
        </w:numPr>
        <w:rPr>
          <w:rStyle w:val="e24kjd"/>
          <w:b/>
          <w:sz w:val="28"/>
          <w:szCs w:val="28"/>
        </w:rPr>
      </w:pPr>
      <w:r w:rsidRPr="00190DEB">
        <w:rPr>
          <w:rStyle w:val="e24kjd"/>
          <w:b/>
          <w:sz w:val="28"/>
          <w:szCs w:val="28"/>
        </w:rPr>
        <w:t>Préparer son matériel :</w:t>
      </w:r>
    </w:p>
    <w:p w:rsidR="00727858" w:rsidRDefault="00727858" w:rsidP="000B1500">
      <w:pPr>
        <w:pStyle w:val="Paragraphedeliste"/>
        <w:numPr>
          <w:ilvl w:val="0"/>
          <w:numId w:val="2"/>
        </w:numPr>
      </w:pPr>
      <w:r>
        <w:t xml:space="preserve">Il est préférable d’utiliser une ardoise  </w:t>
      </w:r>
    </w:p>
    <w:p w:rsidR="00727858" w:rsidRDefault="00727858" w:rsidP="000B1500">
      <w:pPr>
        <w:pStyle w:val="Paragraphedeliste"/>
        <w:numPr>
          <w:ilvl w:val="0"/>
          <w:numId w:val="2"/>
        </w:numPr>
      </w:pPr>
      <w:r>
        <w:t xml:space="preserve">Prévoir un feutre véléda qui fonctionne </w:t>
      </w:r>
      <w:r w:rsidR="005939DD">
        <w:t xml:space="preserve">bien </w:t>
      </w:r>
      <w:r>
        <w:t>et un petit chiffon ou un essuie tout pour l’ardoise : l’enfant pourra ainsi facilement effacer et réécrire selon ses besoins</w:t>
      </w:r>
    </w:p>
    <w:p w:rsidR="00727858" w:rsidRPr="00190DEB" w:rsidRDefault="00727858" w:rsidP="000B1500">
      <w:pPr>
        <w:pStyle w:val="Paragraphedeliste"/>
        <w:numPr>
          <w:ilvl w:val="0"/>
          <w:numId w:val="2"/>
        </w:numPr>
        <w:rPr>
          <w:b/>
        </w:rPr>
      </w:pPr>
      <w:r w:rsidRPr="00190DEB">
        <w:rPr>
          <w:b/>
        </w:rPr>
        <w:t>Ce matériel est prêt avant de commencer la séance</w:t>
      </w:r>
    </w:p>
    <w:p w:rsidR="00727858" w:rsidRPr="00190DEB" w:rsidRDefault="00727858" w:rsidP="00727858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190DEB">
        <w:rPr>
          <w:b/>
          <w:sz w:val="28"/>
          <w:szCs w:val="28"/>
        </w:rPr>
        <w:t xml:space="preserve"> Se mettre en attitude d’écoute</w:t>
      </w:r>
    </w:p>
    <w:p w:rsidR="00727858" w:rsidRDefault="00727858" w:rsidP="00727858">
      <w:pPr>
        <w:pStyle w:val="Paragraphedeliste"/>
        <w:numPr>
          <w:ilvl w:val="0"/>
          <w:numId w:val="2"/>
        </w:numPr>
      </w:pPr>
      <w:r>
        <w:t>Ce qui implique que l’enfant regarde et écoute l’adulte au moment où celui-ci va annoncer le calcul</w:t>
      </w:r>
    </w:p>
    <w:p w:rsidR="00727858" w:rsidRDefault="00785C63" w:rsidP="00727858">
      <w:pPr>
        <w:pStyle w:val="Paragraphedeliste"/>
        <w:numPr>
          <w:ilvl w:val="0"/>
          <w:numId w:val="2"/>
        </w:numPr>
      </w:pPr>
      <w:r w:rsidRPr="009970F0">
        <w:rPr>
          <w:b/>
        </w:rPr>
        <w:t>Se placer en face de l’enfant et donner la c</w:t>
      </w:r>
      <w:r w:rsidR="00727858" w:rsidRPr="009970F0">
        <w:rPr>
          <w:b/>
        </w:rPr>
        <w:t>onsigne</w:t>
      </w:r>
      <w:r w:rsidR="005939DD">
        <w:rPr>
          <w:b/>
        </w:rPr>
        <w:t xml:space="preserve"> de travail et d’écoute</w:t>
      </w:r>
      <w:r w:rsidR="00727858">
        <w:t> : « Nous allons commencer la séance, je vais dire l’opération, le calcul, pendant ce temps tu me regardes et tu écoutes bien, après tu peux calculer tout seul »</w:t>
      </w:r>
    </w:p>
    <w:p w:rsidR="00727858" w:rsidRDefault="00727858" w:rsidP="00727858">
      <w:pPr>
        <w:pStyle w:val="Paragraphedeliste"/>
        <w:numPr>
          <w:ilvl w:val="0"/>
          <w:numId w:val="2"/>
        </w:numPr>
      </w:pPr>
      <w:r>
        <w:t xml:space="preserve">Cette consigne explique à l’enfant qu’il doit être attentif et ne pas se disperser, il doit donc </w:t>
      </w:r>
      <w:r w:rsidR="00785C63">
        <w:t>bien regarder l’adulte</w:t>
      </w:r>
      <w:r w:rsidR="005939DD">
        <w:t xml:space="preserve"> (moment de concentration)</w:t>
      </w:r>
    </w:p>
    <w:p w:rsidR="00785C63" w:rsidRPr="009970F0" w:rsidRDefault="00785C63" w:rsidP="00785C63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9970F0">
        <w:rPr>
          <w:b/>
          <w:sz w:val="28"/>
          <w:szCs w:val="28"/>
        </w:rPr>
        <w:t>Moment de recherche individuelle</w:t>
      </w:r>
    </w:p>
    <w:p w:rsidR="00785C63" w:rsidRDefault="00785C63" w:rsidP="00785C63">
      <w:pPr>
        <w:pStyle w:val="Paragraphedeliste"/>
        <w:numPr>
          <w:ilvl w:val="0"/>
          <w:numId w:val="2"/>
        </w:numPr>
      </w:pPr>
      <w:r>
        <w:t>L’enfant calcule seul, l’adulte observe l’enfant mais ne doit pas réagir</w:t>
      </w:r>
      <w:r w:rsidR="009970F0">
        <w:t xml:space="preserve"> (ni oralement, ni visuellement, pas de soupir</w:t>
      </w:r>
      <w:r w:rsidR="005939DD">
        <w:t>s</w:t>
      </w:r>
      <w:r w:rsidR="009970F0">
        <w:t>, pas de « mais</w:t>
      </w:r>
      <w:r w:rsidR="00593241">
        <w:t> » …</w:t>
      </w:r>
      <w:r w:rsidR="009970F0">
        <w:t xml:space="preserve">) </w:t>
      </w:r>
      <w:r>
        <w:t>car cette réaction pourrait faire obstacle à la réflexion</w:t>
      </w:r>
      <w:r w:rsidR="009970F0">
        <w:t xml:space="preserve"> </w:t>
      </w:r>
      <w:r w:rsidR="00593241">
        <w:t>mentale mise</w:t>
      </w:r>
      <w:r>
        <w:t xml:space="preserve"> en place par l’enfant</w:t>
      </w:r>
    </w:p>
    <w:p w:rsidR="00785C63" w:rsidRDefault="00785C63" w:rsidP="00785C63">
      <w:pPr>
        <w:pStyle w:val="Paragraphedeliste"/>
        <w:numPr>
          <w:ilvl w:val="0"/>
          <w:numId w:val="2"/>
        </w:numPr>
      </w:pPr>
      <w:r w:rsidRPr="009970F0">
        <w:rPr>
          <w:b/>
        </w:rPr>
        <w:t>Il est en effet très important de laisser faire son enfant</w:t>
      </w:r>
      <w:r>
        <w:t xml:space="preserve">, </w:t>
      </w:r>
      <w:r w:rsidR="009970F0">
        <w:t xml:space="preserve">même si cela ne vous convient pas, </w:t>
      </w:r>
      <w:r>
        <w:t>de ne pas l’empêcher de faire car le regarder faire permet de « voir » comment il s’y prend, ses hésitations, ses difficultés</w:t>
      </w:r>
      <w:r w:rsidR="00190DEB">
        <w:t xml:space="preserve">… </w:t>
      </w:r>
      <w:r w:rsidR="005939DD">
        <w:t>donc de comprendre son fonctionnement mental</w:t>
      </w:r>
    </w:p>
    <w:p w:rsidR="00190DEB" w:rsidRPr="009970F0" w:rsidRDefault="00190DEB" w:rsidP="00785C63">
      <w:pPr>
        <w:pStyle w:val="Paragraphedeliste"/>
        <w:numPr>
          <w:ilvl w:val="0"/>
          <w:numId w:val="2"/>
        </w:numPr>
        <w:rPr>
          <w:b/>
        </w:rPr>
      </w:pPr>
      <w:r w:rsidRPr="009970F0">
        <w:rPr>
          <w:b/>
        </w:rPr>
        <w:t>L’enfant écrit</w:t>
      </w:r>
      <w:r w:rsidR="009970F0" w:rsidRPr="009970F0">
        <w:rPr>
          <w:b/>
        </w:rPr>
        <w:t xml:space="preserve"> l</w:t>
      </w:r>
      <w:r w:rsidRPr="009970F0">
        <w:rPr>
          <w:b/>
        </w:rPr>
        <w:t>es résultats de ses calculs mentaux les uns à la suite des autres</w:t>
      </w:r>
      <w:r>
        <w:t xml:space="preserve"> : </w:t>
      </w:r>
      <w:r w:rsidRPr="009970F0">
        <w:rPr>
          <w:b/>
        </w:rPr>
        <w:t>une organisation de ces résultats est intéressante</w:t>
      </w:r>
      <w:r w:rsidR="005939DD">
        <w:rPr>
          <w:b/>
        </w:rPr>
        <w:t xml:space="preserve"> pour la suite</w:t>
      </w:r>
      <w:r w:rsidRPr="009970F0">
        <w:rPr>
          <w:b/>
        </w:rPr>
        <w:t xml:space="preserve"> </w:t>
      </w:r>
    </w:p>
    <w:p w:rsidR="00190DEB" w:rsidRDefault="00190DEB" w:rsidP="00785C63">
      <w:pPr>
        <w:pStyle w:val="Paragraphedeliste"/>
        <w:numPr>
          <w:ilvl w:val="0"/>
          <w:numId w:val="2"/>
        </w:numPr>
      </w:pPr>
      <w:r>
        <w:t>Plutôt les placer les uns en dessous des autres et non les uns à côté des autres</w:t>
      </w:r>
    </w:p>
    <w:p w:rsidR="00190DEB" w:rsidRPr="009970F0" w:rsidRDefault="00190DEB" w:rsidP="00190DE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9970F0">
        <w:rPr>
          <w:b/>
          <w:sz w:val="28"/>
          <w:szCs w:val="28"/>
        </w:rPr>
        <w:t>Retour sur les résultats</w:t>
      </w:r>
    </w:p>
    <w:p w:rsidR="00190DEB" w:rsidRDefault="00190DEB" w:rsidP="00190DEB">
      <w:pPr>
        <w:pStyle w:val="Paragraphedeliste"/>
        <w:numPr>
          <w:ilvl w:val="0"/>
          <w:numId w:val="2"/>
        </w:numPr>
      </w:pPr>
      <w:r>
        <w:t>Ce moment est particulièrement important car il vise à « comprendre comment on a fait », la procédure mise en œuvre « dans sa tête », « mentalement »</w:t>
      </w:r>
      <w:r w:rsidR="005939DD">
        <w:t xml:space="preserve"> et de la valider ou non</w:t>
      </w:r>
    </w:p>
    <w:p w:rsidR="00190DEB" w:rsidRDefault="00190DEB" w:rsidP="00190DEB">
      <w:pPr>
        <w:pStyle w:val="Paragraphedeliste"/>
        <w:numPr>
          <w:ilvl w:val="0"/>
          <w:numId w:val="2"/>
        </w:numPr>
      </w:pPr>
      <w:r>
        <w:t>Reprendre chaque résulta</w:t>
      </w:r>
      <w:r w:rsidR="009970F0">
        <w:t>t</w:t>
      </w:r>
      <w:r>
        <w:t xml:space="preserve"> et demander à l’enfant « </w:t>
      </w:r>
      <w:r w:rsidR="005939DD">
        <w:t>C</w:t>
      </w:r>
      <w:r>
        <w:t>omment as-tu fait dans ta tête ? »</w:t>
      </w:r>
    </w:p>
    <w:p w:rsidR="00190DEB" w:rsidRPr="005939DD" w:rsidRDefault="00190DEB" w:rsidP="00190DEB">
      <w:pPr>
        <w:pStyle w:val="Paragraphedeliste"/>
        <w:numPr>
          <w:ilvl w:val="0"/>
          <w:numId w:val="2"/>
        </w:numPr>
        <w:rPr>
          <w:b/>
        </w:rPr>
      </w:pPr>
      <w:r>
        <w:t xml:space="preserve">Laisser l’enfant expliquer, il peut alors </w:t>
      </w:r>
      <w:r w:rsidR="009970F0">
        <w:t>écrire</w:t>
      </w:r>
      <w:r>
        <w:t xml:space="preserve"> des opérations intermédiaires sur une feuille A</w:t>
      </w:r>
      <w:r w:rsidR="00593241">
        <w:t>4 qui</w:t>
      </w:r>
      <w:r>
        <w:t xml:space="preserve"> sera alors une feuille de brouillon pour expliquer</w:t>
      </w:r>
      <w:r w:rsidR="009970F0">
        <w:t xml:space="preserve"> sa démarche </w:t>
      </w:r>
      <w:r w:rsidR="005939DD">
        <w:t>(</w:t>
      </w:r>
      <w:r w:rsidR="005939DD" w:rsidRPr="005939DD">
        <w:rPr>
          <w:b/>
        </w:rPr>
        <w:t>le brouillon implique que l’enfant peut barrer, effacer, refaire…)</w:t>
      </w:r>
    </w:p>
    <w:p w:rsidR="009970F0" w:rsidRPr="005939DD" w:rsidRDefault="009970F0" w:rsidP="00190DEB">
      <w:pPr>
        <w:pStyle w:val="Paragraphedeliste"/>
        <w:numPr>
          <w:ilvl w:val="0"/>
          <w:numId w:val="2"/>
        </w:numPr>
        <w:rPr>
          <w:b/>
        </w:rPr>
      </w:pPr>
      <w:r w:rsidRPr="005939DD">
        <w:rPr>
          <w:b/>
        </w:rPr>
        <w:t>Cette étape est important car elle permet de :</w:t>
      </w:r>
    </w:p>
    <w:p w:rsidR="009970F0" w:rsidRDefault="009970F0" w:rsidP="00190DEB">
      <w:pPr>
        <w:pStyle w:val="Paragraphedeliste"/>
        <w:numPr>
          <w:ilvl w:val="0"/>
          <w:numId w:val="2"/>
        </w:numPr>
      </w:pPr>
      <w:r>
        <w:t>Valider</w:t>
      </w:r>
      <w:r w:rsidR="005939DD">
        <w:t xml:space="preserve"> ou </w:t>
      </w:r>
      <w:r w:rsidR="00593241">
        <w:t>non la</w:t>
      </w:r>
      <w:r>
        <w:t xml:space="preserve"> procédure</w:t>
      </w:r>
      <w:r w:rsidR="005939DD">
        <w:t xml:space="preserve"> mise en œuvre par l’enfant </w:t>
      </w:r>
    </w:p>
    <w:p w:rsidR="009970F0" w:rsidRPr="005939DD" w:rsidRDefault="009970F0" w:rsidP="00190DEB">
      <w:pPr>
        <w:pStyle w:val="Paragraphedeliste"/>
        <w:numPr>
          <w:ilvl w:val="0"/>
          <w:numId w:val="2"/>
        </w:numPr>
        <w:rPr>
          <w:b/>
        </w:rPr>
      </w:pPr>
      <w:r w:rsidRPr="005939DD">
        <w:rPr>
          <w:b/>
        </w:rPr>
        <w:t>De se rendre compte d’un problème</w:t>
      </w:r>
      <w:r w:rsidR="005939DD">
        <w:rPr>
          <w:b/>
        </w:rPr>
        <w:t xml:space="preserve"> et :</w:t>
      </w:r>
    </w:p>
    <w:p w:rsidR="00190DEB" w:rsidRDefault="00190DEB" w:rsidP="00190DEB">
      <w:pPr>
        <w:pStyle w:val="Paragraphedeliste"/>
        <w:numPr>
          <w:ilvl w:val="0"/>
          <w:numId w:val="2"/>
        </w:numPr>
      </w:pPr>
      <w:r w:rsidRPr="009970F0">
        <w:rPr>
          <w:b/>
        </w:rPr>
        <w:t>En cas de difficultés,</w:t>
      </w:r>
      <w:r>
        <w:t xml:space="preserve"> l’adulte doit alors prendre en charge l’explication des procédures </w:t>
      </w:r>
    </w:p>
    <w:p w:rsidR="00785C63" w:rsidRDefault="00190DEB" w:rsidP="00E97592">
      <w:pPr>
        <w:pStyle w:val="Paragraphedeliste"/>
        <w:numPr>
          <w:ilvl w:val="0"/>
          <w:numId w:val="2"/>
        </w:numPr>
      </w:pPr>
      <w:r>
        <w:t xml:space="preserve">Un certain nombre de vidéos sont fournies avec ce document pour vous aider à expliquer à votre </w:t>
      </w:r>
      <w:r w:rsidR="005939DD">
        <w:t xml:space="preserve">enfant </w:t>
      </w:r>
      <w:r>
        <w:t>« Comment on peut faire ? »</w:t>
      </w:r>
    </w:p>
    <w:p w:rsidR="00190DEB" w:rsidRDefault="00190DEB" w:rsidP="00190DEB">
      <w:pPr>
        <w:pStyle w:val="Paragraphedeliste"/>
        <w:numPr>
          <w:ilvl w:val="0"/>
          <w:numId w:val="2"/>
        </w:numPr>
        <w:rPr>
          <w:b/>
        </w:rPr>
      </w:pPr>
      <w:r>
        <w:t xml:space="preserve">0n peut alors expliquer de vive voix ou </w:t>
      </w:r>
      <w:r w:rsidRPr="009970F0">
        <w:rPr>
          <w:b/>
        </w:rPr>
        <w:t xml:space="preserve">passer la vidéo correspondant au thème de la séance de calcul mental </w:t>
      </w:r>
    </w:p>
    <w:p w:rsidR="00593241" w:rsidRPr="000161B5" w:rsidRDefault="00593241" w:rsidP="00593241">
      <w:pPr>
        <w:jc w:val="center"/>
        <w:rPr>
          <w:b/>
          <w:sz w:val="28"/>
          <w:szCs w:val="28"/>
        </w:rPr>
      </w:pPr>
      <w:r w:rsidRPr="000161B5">
        <w:rPr>
          <w:b/>
          <w:sz w:val="28"/>
          <w:szCs w:val="28"/>
        </w:rPr>
        <w:t>Vidéos pour expliquer les procédures mentales</w:t>
      </w:r>
      <w:r>
        <w:rPr>
          <w:b/>
          <w:sz w:val="28"/>
          <w:szCs w:val="28"/>
        </w:rPr>
        <w:t xml:space="preserve"> en calcul mental</w:t>
      </w:r>
    </w:p>
    <w:p w:rsidR="00593241" w:rsidRPr="004C05EA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4C05EA">
        <w:rPr>
          <w:b/>
        </w:rPr>
        <w:t>Additions</w:t>
      </w:r>
    </w:p>
    <w:p w:rsidR="00593241" w:rsidRDefault="00593241" w:rsidP="00593241">
      <w:hyperlink r:id="rId7" w:history="1">
        <w:r w:rsidRPr="00763878">
          <w:rPr>
            <w:rStyle w:val="Lienhypertexte"/>
          </w:rPr>
          <w:t>https://www.youtube.com/watch?v=dqnSANuYUs4</w:t>
        </w:r>
      </w:hyperlink>
    </w:p>
    <w:p w:rsidR="00593241" w:rsidRPr="004C05EA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4C05EA">
        <w:rPr>
          <w:b/>
        </w:rPr>
        <w:t>Table d’additions /5 :</w:t>
      </w:r>
    </w:p>
    <w:p w:rsidR="00593241" w:rsidRDefault="00593241" w:rsidP="00593241">
      <w:hyperlink r:id="rId8" w:history="1">
        <w:r w:rsidRPr="00763878">
          <w:rPr>
            <w:rStyle w:val="Lienhypertexte"/>
          </w:rPr>
          <w:t>https://www.youtube.com/watch?v=YPi4buRnDDo</w:t>
        </w:r>
      </w:hyperlink>
    </w:p>
    <w:p w:rsidR="00593241" w:rsidRPr="004C05EA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4C05EA">
        <w:rPr>
          <w:b/>
        </w:rPr>
        <w:t>Additions sans retenues</w:t>
      </w:r>
    </w:p>
    <w:p w:rsidR="00593241" w:rsidRDefault="00593241" w:rsidP="00593241">
      <w:hyperlink r:id="rId9" w:history="1">
        <w:r w:rsidRPr="00763878">
          <w:rPr>
            <w:rStyle w:val="Lienhypertexte"/>
          </w:rPr>
          <w:t>https://www.youtube.com/watch?v=s6V6rwppABw</w:t>
        </w:r>
      </w:hyperlink>
    </w:p>
    <w:p w:rsidR="00593241" w:rsidRPr="004C05EA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4C05EA">
        <w:rPr>
          <w:b/>
        </w:rPr>
        <w:t>Additions posées avec retenues (CP/CE1)</w:t>
      </w:r>
    </w:p>
    <w:p w:rsidR="00593241" w:rsidRDefault="00593241" w:rsidP="00593241">
      <w:hyperlink r:id="rId10" w:history="1">
        <w:r w:rsidRPr="00763878">
          <w:rPr>
            <w:rStyle w:val="Lienhypertexte"/>
          </w:rPr>
          <w:t>https://www.youtube.com/watch?v=eqCb92mktxE</w:t>
        </w:r>
      </w:hyperlink>
    </w:p>
    <w:p w:rsidR="00593241" w:rsidRDefault="00593241" w:rsidP="00593241">
      <w:hyperlink r:id="rId11" w:history="1">
        <w:r w:rsidRPr="00763878">
          <w:rPr>
            <w:rStyle w:val="Lienhypertexte"/>
          </w:rPr>
          <w:t>https://www.youtube.com/watch?v=ox1vUE1e3AE</w:t>
        </w:r>
      </w:hyperlink>
    </w:p>
    <w:p w:rsidR="00593241" w:rsidRDefault="00593241" w:rsidP="00593241">
      <w:pPr>
        <w:rPr>
          <w:rStyle w:val="Lienhypertexte"/>
        </w:rPr>
      </w:pPr>
      <w:hyperlink r:id="rId12" w:history="1">
        <w:r w:rsidRPr="00763878">
          <w:rPr>
            <w:rStyle w:val="Lienhypertexte"/>
          </w:rPr>
          <w:t>https://www.youtube.com/watch?v=2z0pF_UCEIE&amp;list=PLXbF8ixBAe2odZg2TkcGalwC57ifQA_fH</w:t>
        </w:r>
      </w:hyperlink>
    </w:p>
    <w:p w:rsidR="00593241" w:rsidRPr="004C05EA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4C05EA">
        <w:rPr>
          <w:b/>
        </w:rPr>
        <w:t>Soustraire un petit nombre (CP/CE1)</w:t>
      </w:r>
    </w:p>
    <w:p w:rsidR="00593241" w:rsidRDefault="00593241" w:rsidP="00593241">
      <w:hyperlink r:id="rId13" w:history="1">
        <w:r w:rsidRPr="00763878">
          <w:rPr>
            <w:rStyle w:val="Lienhypertexte"/>
          </w:rPr>
          <w:t>https://www.youtube.com/watch?v=v0umhJMR3c8&amp;list=PLXbF8ixBAe2odZg2TkcGalwC57ifQA_fH&amp;index=9</w:t>
        </w:r>
      </w:hyperlink>
    </w:p>
    <w:p w:rsidR="00593241" w:rsidRPr="004C05EA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4C05EA">
        <w:rPr>
          <w:b/>
        </w:rPr>
        <w:t>Ajouter des dizaines entières</w:t>
      </w:r>
    </w:p>
    <w:p w:rsidR="00593241" w:rsidRDefault="00593241" w:rsidP="00593241">
      <w:hyperlink r:id="rId14" w:history="1">
        <w:r w:rsidRPr="00763878">
          <w:rPr>
            <w:rStyle w:val="Lienhypertexte"/>
          </w:rPr>
          <w:t>https://www.youtube.com/watch?v=eyKu_m-jod8&amp;list=PLXbF8ixBAe2odZg2TkcGalwC57ifQA_fH&amp;index=2</w:t>
        </w:r>
      </w:hyperlink>
    </w:p>
    <w:p w:rsidR="00593241" w:rsidRPr="004C05EA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4C05EA">
        <w:rPr>
          <w:b/>
        </w:rPr>
        <w:t>Ajouter un nombre entier à un nombre décimal</w:t>
      </w:r>
    </w:p>
    <w:p w:rsidR="00593241" w:rsidRDefault="00593241" w:rsidP="00593241">
      <w:hyperlink r:id="rId15" w:history="1">
        <w:r w:rsidRPr="00763878">
          <w:rPr>
            <w:rStyle w:val="Lienhypertexte"/>
          </w:rPr>
          <w:t>https://www.youtube.com/watch?v=rb37RJnSWeY&amp;list=PLXbF8ixBAe2odZg2TkcGalwC57ifQA_fH&amp;index=3</w:t>
        </w:r>
      </w:hyperlink>
    </w:p>
    <w:p w:rsidR="00593241" w:rsidRPr="004C05EA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4C05EA">
        <w:rPr>
          <w:b/>
        </w:rPr>
        <w:t xml:space="preserve">Soustraire un petit nombre </w:t>
      </w:r>
    </w:p>
    <w:p w:rsidR="00593241" w:rsidRDefault="00593241" w:rsidP="00593241">
      <w:pPr>
        <w:rPr>
          <w:rStyle w:val="Lienhypertexte"/>
        </w:rPr>
      </w:pPr>
      <w:hyperlink r:id="rId16" w:history="1">
        <w:r w:rsidRPr="00763878">
          <w:rPr>
            <w:rStyle w:val="Lienhypertexte"/>
          </w:rPr>
          <w:t>https://www.youtube.com/watch?v=v0umhJMR3c8&amp;list=PLXbF8ixBAe2odZg2TkcGalwC57ifQA_fH&amp;index=9</w:t>
        </w:r>
      </w:hyperlink>
    </w:p>
    <w:p w:rsidR="00593241" w:rsidRPr="004C05EA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4C05EA">
        <w:rPr>
          <w:b/>
        </w:rPr>
        <w:t>Soustraire un nombre inf à 100</w:t>
      </w:r>
    </w:p>
    <w:p w:rsidR="00593241" w:rsidRDefault="00593241" w:rsidP="00593241">
      <w:hyperlink r:id="rId17" w:history="1">
        <w:r w:rsidRPr="00763878">
          <w:rPr>
            <w:rStyle w:val="Lienhypertexte"/>
          </w:rPr>
          <w:t>https://www.youtube.com/watch?v=eY99W5Y0sr8&amp;list=PLXbF8ixBAe2odZg2TkcGalwC57ifQA_fH&amp;index=10</w:t>
        </w:r>
      </w:hyperlink>
    </w:p>
    <w:p w:rsidR="00593241" w:rsidRDefault="00593241" w:rsidP="00593241">
      <w:pPr>
        <w:pStyle w:val="Paragraphedeliste"/>
        <w:numPr>
          <w:ilvl w:val="0"/>
          <w:numId w:val="3"/>
        </w:numPr>
      </w:pPr>
      <w:r w:rsidRPr="004C05EA">
        <w:rPr>
          <w:b/>
        </w:rPr>
        <w:t xml:space="preserve">Compléter un nombre à la dizaine supérieure </w:t>
      </w:r>
      <w:hyperlink r:id="rId18" w:history="1">
        <w:r w:rsidRPr="00763878">
          <w:rPr>
            <w:rStyle w:val="Lienhypertexte"/>
          </w:rPr>
          <w:t>https://www.youtube.com/watch?v=CtN_pwLLWVU&amp;list=PLXbF8ixBAe2odZg2TkcGalwC57ifQA_fH&amp;index=11</w:t>
        </w:r>
      </w:hyperlink>
    </w:p>
    <w:p w:rsidR="00593241" w:rsidRPr="004C05EA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4C05EA">
        <w:rPr>
          <w:b/>
        </w:rPr>
        <w:t>Compléter un nombre à la centaine supérieure</w:t>
      </w:r>
    </w:p>
    <w:p w:rsidR="00593241" w:rsidRDefault="00593241" w:rsidP="00593241">
      <w:hyperlink r:id="rId19" w:history="1">
        <w:r w:rsidRPr="00763878">
          <w:rPr>
            <w:rStyle w:val="Lienhypertexte"/>
          </w:rPr>
          <w:t>https://www.youtube.com/watch?v=RC08Zj8yMJA&amp;list=PLXbF8ixBAe2odZg2TkcGalwC57ifQA_fH&amp;index=12</w:t>
        </w:r>
      </w:hyperlink>
    </w:p>
    <w:p w:rsidR="00593241" w:rsidRDefault="00593241" w:rsidP="00593241"/>
    <w:p w:rsidR="00593241" w:rsidRPr="004C05EA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4C05EA">
        <w:rPr>
          <w:b/>
        </w:rPr>
        <w:t>Trouver le double ou la moitié d’un nombre</w:t>
      </w:r>
    </w:p>
    <w:p w:rsidR="00593241" w:rsidRDefault="00593241" w:rsidP="00593241">
      <w:hyperlink r:id="rId20" w:history="1">
        <w:r w:rsidRPr="00763878">
          <w:rPr>
            <w:rStyle w:val="Lienhypertexte"/>
          </w:rPr>
          <w:t>https://www.youtube.com/watch?v=SJ6_1BryPRs&amp;list=PLXbF8ixBAe2odZg2TkcGalwC57ifQA_fH&amp;index=8</w:t>
        </w:r>
      </w:hyperlink>
    </w:p>
    <w:p w:rsidR="00593241" w:rsidRPr="00593241" w:rsidRDefault="00593241" w:rsidP="00593241">
      <w:pPr>
        <w:ind w:left="360"/>
        <w:rPr>
          <w:b/>
        </w:rPr>
      </w:pPr>
    </w:p>
    <w:p w:rsidR="00593241" w:rsidRPr="004C05EA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4C05EA">
        <w:rPr>
          <w:b/>
        </w:rPr>
        <w:lastRenderedPageBreak/>
        <w:t>Trouver le double d’un nombre entier</w:t>
      </w:r>
    </w:p>
    <w:p w:rsidR="00593241" w:rsidRDefault="00593241" w:rsidP="00593241">
      <w:hyperlink r:id="rId21" w:history="1">
        <w:r w:rsidRPr="00763878">
          <w:rPr>
            <w:rStyle w:val="Lienhypertexte"/>
          </w:rPr>
          <w:t>https://www.youtube.com/watch?v=8xT0tbk570U&amp;list=PLXbF8ixBAe2odZg2TkcGalwC57ifQA_fH&amp;index=4</w:t>
        </w:r>
      </w:hyperlink>
    </w:p>
    <w:p w:rsidR="00593241" w:rsidRPr="004C05EA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4C05EA">
        <w:rPr>
          <w:b/>
        </w:rPr>
        <w:t>Trouver le double de dizaines entières</w:t>
      </w:r>
    </w:p>
    <w:p w:rsidR="00593241" w:rsidRDefault="00593241" w:rsidP="00593241">
      <w:hyperlink r:id="rId22" w:history="1">
        <w:r w:rsidRPr="00763878">
          <w:rPr>
            <w:rStyle w:val="Lienhypertexte"/>
          </w:rPr>
          <w:t>https://www.youtube.com/watch?v=I_79sXYoa48&amp;list=PLXbF8ixBAe2odZg2TkcGalwC57ifQA_fH&amp;index=5</w:t>
        </w:r>
      </w:hyperlink>
    </w:p>
    <w:p w:rsidR="00593241" w:rsidRPr="004C05EA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4C05EA">
        <w:rPr>
          <w:b/>
        </w:rPr>
        <w:t>Trouver la moitié d’un nombre</w:t>
      </w:r>
      <w:r>
        <w:rPr>
          <w:b/>
        </w:rPr>
        <w:t xml:space="preserve"> (niveau 1)</w:t>
      </w:r>
    </w:p>
    <w:p w:rsidR="00593241" w:rsidRDefault="00593241" w:rsidP="00593241">
      <w:pPr>
        <w:rPr>
          <w:rStyle w:val="Lienhypertexte"/>
        </w:rPr>
      </w:pPr>
      <w:hyperlink r:id="rId23" w:history="1">
        <w:r w:rsidRPr="00763878">
          <w:rPr>
            <w:rStyle w:val="Lienhypertexte"/>
          </w:rPr>
          <w:t>https://www.youtube.com/watch?</w:t>
        </w:r>
        <w:r w:rsidRPr="00763878">
          <w:rPr>
            <w:rStyle w:val="Lienhypertexte"/>
          </w:rPr>
          <w:t>v</w:t>
        </w:r>
        <w:r w:rsidRPr="00763878">
          <w:rPr>
            <w:rStyle w:val="Lienhypertexte"/>
          </w:rPr>
          <w:t>=_PYJ0R2Q9d0&amp;list=PLXbF8ixBAe2odZg2TkcGalwC57ifQA_fH&amp;index=6</w:t>
        </w:r>
      </w:hyperlink>
    </w:p>
    <w:p w:rsidR="00593241" w:rsidRPr="000161B5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0161B5">
        <w:rPr>
          <w:b/>
        </w:rPr>
        <w:t>Trouver la moitié d’un nombre (niveau 2)</w:t>
      </w:r>
    </w:p>
    <w:p w:rsidR="00593241" w:rsidRDefault="00593241" w:rsidP="00593241">
      <w:hyperlink r:id="rId24" w:history="1">
        <w:r w:rsidRPr="004C05EA">
          <w:rPr>
            <w:rStyle w:val="Lienhypertexte"/>
          </w:rPr>
          <w:t>https://www.youtube.co</w:t>
        </w:r>
        <w:r w:rsidRPr="004C05EA">
          <w:rPr>
            <w:rStyle w:val="Lienhypertexte"/>
          </w:rPr>
          <w:t>m</w:t>
        </w:r>
        <w:r w:rsidRPr="004C05EA">
          <w:rPr>
            <w:rStyle w:val="Lienhypertexte"/>
          </w:rPr>
          <w:t>/</w:t>
        </w:r>
        <w:r w:rsidRPr="004C05EA">
          <w:rPr>
            <w:rStyle w:val="Lienhypertexte"/>
          </w:rPr>
          <w:t>watch?v=z0TnBXGnEUc&amp;list=PLXbF8ixBAe2odZg2TkcGalwC57ifQA_fH&amp;index=7</w:t>
        </w:r>
        <w:r w:rsidRPr="004C05EA">
          <w:rPr>
            <w:rStyle w:val="Lienhypertexte"/>
          </w:rPr>
          <w:cr/>
        </w:r>
      </w:hyperlink>
    </w:p>
    <w:p w:rsidR="00593241" w:rsidRPr="000161B5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0161B5">
        <w:rPr>
          <w:b/>
        </w:rPr>
        <w:t>Trouver le double ou la moitié d’un nombre</w:t>
      </w:r>
    </w:p>
    <w:p w:rsidR="00593241" w:rsidRDefault="00593241" w:rsidP="00593241">
      <w:hyperlink r:id="rId25" w:history="1">
        <w:r w:rsidRPr="00506AE1">
          <w:rPr>
            <w:rStyle w:val="Lienhypertexte"/>
          </w:rPr>
          <w:t>https://www.youtube.com/watch?v=SJ6_1BryPRs&amp;list=PLXbF8ixBAe2odZg2TkcGalwC57ifQA_fH&amp;index=8</w:t>
        </w:r>
      </w:hyperlink>
    </w:p>
    <w:p w:rsidR="00593241" w:rsidRPr="000161B5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0161B5">
        <w:rPr>
          <w:b/>
        </w:rPr>
        <w:t>Multiplier un nombre par 5</w:t>
      </w:r>
    </w:p>
    <w:p w:rsidR="00593241" w:rsidRDefault="00593241" w:rsidP="00593241">
      <w:hyperlink r:id="rId26" w:history="1">
        <w:r w:rsidRPr="00506AE1">
          <w:rPr>
            <w:rStyle w:val="Lienhypertexte"/>
          </w:rPr>
          <w:t>https://www.youtube.com/watch?v=uP8MEaiMoog&amp;list=PLXbF8ixBAe2odZg2TkcGalwC57ifQA_fH&amp;index=16</w:t>
        </w:r>
      </w:hyperlink>
    </w:p>
    <w:p w:rsidR="00593241" w:rsidRPr="000161B5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0161B5">
        <w:rPr>
          <w:b/>
        </w:rPr>
        <w:t>Multiplier un nombre par 50</w:t>
      </w:r>
    </w:p>
    <w:p w:rsidR="00593241" w:rsidRDefault="00593241" w:rsidP="00593241">
      <w:hyperlink r:id="rId27" w:history="1">
        <w:r w:rsidRPr="00506AE1">
          <w:rPr>
            <w:rStyle w:val="Lienhypertexte"/>
          </w:rPr>
          <w:t>https://www.youtube.com/watch?v=BDzTjxe-ZeY&amp;list=PLXbF8ixBAe2odZg2TkcGalwC57ifQA_fH&amp;index=17</w:t>
        </w:r>
      </w:hyperlink>
    </w:p>
    <w:p w:rsidR="00593241" w:rsidRPr="000161B5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0161B5">
        <w:rPr>
          <w:b/>
        </w:rPr>
        <w:t>Multiplier un nombre entier par 10, 100, 1000</w:t>
      </w:r>
    </w:p>
    <w:p w:rsidR="00593241" w:rsidRDefault="00593241" w:rsidP="00593241">
      <w:hyperlink r:id="rId28" w:history="1">
        <w:r w:rsidRPr="00506AE1">
          <w:rPr>
            <w:rStyle w:val="Lienhypertexte"/>
          </w:rPr>
          <w:t>https://www.youtube.com/watch?v=roqrVccCxNY&amp;list=PLXbF8ixBAe2odZg2TkcGalwC57ifQA_fH&amp;index=14</w:t>
        </w:r>
      </w:hyperlink>
    </w:p>
    <w:p w:rsidR="00593241" w:rsidRPr="000161B5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0161B5">
        <w:rPr>
          <w:b/>
        </w:rPr>
        <w:t>Multiplier par 30 ou par 400</w:t>
      </w:r>
    </w:p>
    <w:p w:rsidR="00593241" w:rsidRDefault="00593241" w:rsidP="00593241">
      <w:hyperlink r:id="rId29" w:history="1">
        <w:r w:rsidRPr="00506AE1">
          <w:rPr>
            <w:rStyle w:val="Lienhypertexte"/>
          </w:rPr>
          <w:t>https://www.youtube.com/watch?v=mstrfGcaoSQ&amp;list=PLXbF8ixBAe2odZg2TkcGalwC57ifQA_fH&amp;index=15</w:t>
        </w:r>
      </w:hyperlink>
    </w:p>
    <w:p w:rsidR="00593241" w:rsidRPr="000161B5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0161B5">
        <w:rPr>
          <w:b/>
        </w:rPr>
        <w:t>Multiplier un nombre par 11</w:t>
      </w:r>
    </w:p>
    <w:p w:rsidR="00593241" w:rsidRDefault="00593241" w:rsidP="00593241">
      <w:hyperlink r:id="rId30" w:history="1">
        <w:r w:rsidRPr="00506AE1">
          <w:rPr>
            <w:rStyle w:val="Lienhypertexte"/>
          </w:rPr>
          <w:t>https://www.youtube.com/watch?v=gO5otdH5luM&amp;list=PLXbF8ixBAe2odZg2TkcGalwC57ifQA_fH&amp;index=18</w:t>
        </w:r>
      </w:hyperlink>
    </w:p>
    <w:p w:rsidR="00593241" w:rsidRDefault="00593241" w:rsidP="00593241">
      <w:pPr>
        <w:ind w:left="360"/>
      </w:pPr>
    </w:p>
    <w:p w:rsidR="00593241" w:rsidRDefault="00593241" w:rsidP="00593241">
      <w:pPr>
        <w:ind w:left="360"/>
      </w:pPr>
    </w:p>
    <w:p w:rsidR="00593241" w:rsidRPr="00593241" w:rsidRDefault="00593241" w:rsidP="00593241">
      <w:pPr>
        <w:ind w:left="360"/>
        <w:rPr>
          <w:b/>
        </w:rPr>
      </w:pPr>
    </w:p>
    <w:p w:rsidR="00593241" w:rsidRPr="00593241" w:rsidRDefault="00593241" w:rsidP="00593241">
      <w:pPr>
        <w:ind w:left="360"/>
        <w:rPr>
          <w:b/>
        </w:rPr>
      </w:pPr>
    </w:p>
    <w:p w:rsidR="00593241" w:rsidRPr="00593241" w:rsidRDefault="00593241" w:rsidP="00593241">
      <w:pPr>
        <w:ind w:left="360"/>
        <w:rPr>
          <w:b/>
        </w:rPr>
      </w:pPr>
    </w:p>
    <w:p w:rsidR="00593241" w:rsidRPr="000161B5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0161B5">
        <w:rPr>
          <w:b/>
        </w:rPr>
        <w:t>Multiplier un nombre décimal par 10,100,1000</w:t>
      </w:r>
    </w:p>
    <w:p w:rsidR="00593241" w:rsidRDefault="00593241" w:rsidP="00593241">
      <w:hyperlink r:id="rId31" w:history="1">
        <w:r w:rsidRPr="00506AE1">
          <w:rPr>
            <w:rStyle w:val="Lienhypertexte"/>
          </w:rPr>
          <w:t>https://www.youtube.com/watch?v=FGLLAz9yc-4&amp;list=PLXbF8ixBAe2odZg2TkcGalwC57ifQA_fH&amp;index=19</w:t>
        </w:r>
      </w:hyperlink>
    </w:p>
    <w:p w:rsidR="00593241" w:rsidRPr="000161B5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0161B5">
        <w:rPr>
          <w:b/>
        </w:rPr>
        <w:t>Multiplier un nombre par 20</w:t>
      </w:r>
    </w:p>
    <w:p w:rsidR="00593241" w:rsidRDefault="00593241" w:rsidP="00593241">
      <w:hyperlink r:id="rId32" w:history="1">
        <w:r w:rsidRPr="00506AE1">
          <w:rPr>
            <w:rStyle w:val="Lienhypertexte"/>
          </w:rPr>
          <w:t>https://www.youtube.com/watch?v=tOCQCDA4PK8&amp;list=PLXbF8ixBAe2odZg2TkcGalwC57ifQA_fH&amp;index=20</w:t>
        </w:r>
      </w:hyperlink>
    </w:p>
    <w:p w:rsidR="00593241" w:rsidRPr="000161B5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0161B5">
        <w:rPr>
          <w:b/>
        </w:rPr>
        <w:t>Multiplier un nombre par 19</w:t>
      </w:r>
    </w:p>
    <w:p w:rsidR="00593241" w:rsidRDefault="00593241" w:rsidP="00593241">
      <w:hyperlink r:id="rId33" w:history="1">
        <w:r w:rsidRPr="00506AE1">
          <w:rPr>
            <w:rStyle w:val="Lienhypertexte"/>
          </w:rPr>
          <w:t>https://www.youtube.com/watch?v=UBWRl8tCieQ&amp;list=PLXbF8ixBAe2odZg2TkcGalwC57ifQA_fH&amp;index=21</w:t>
        </w:r>
      </w:hyperlink>
    </w:p>
    <w:p w:rsidR="00593241" w:rsidRDefault="00593241" w:rsidP="00593241">
      <w:pPr>
        <w:pStyle w:val="Paragraphedeliste"/>
        <w:numPr>
          <w:ilvl w:val="0"/>
          <w:numId w:val="3"/>
        </w:numPr>
      </w:pPr>
      <w:r w:rsidRPr="000161B5">
        <w:rPr>
          <w:b/>
        </w:rPr>
        <w:t>Diviser par 10</w:t>
      </w:r>
      <w:r w:rsidRPr="00B12872">
        <w:t xml:space="preserve"> </w:t>
      </w:r>
      <w:hyperlink r:id="rId34" w:history="1">
        <w:r w:rsidRPr="00506AE1">
          <w:rPr>
            <w:rStyle w:val="Lienhypertexte"/>
          </w:rPr>
          <w:t>https://www.youtube.com/watch?v=HFXTFUJkS8s&amp;list=PLXbF8ixBAe2odZg2TkcGalwC57ifQA_fH&amp;index=22</w:t>
        </w:r>
      </w:hyperlink>
    </w:p>
    <w:p w:rsidR="00593241" w:rsidRPr="000161B5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0161B5">
        <w:rPr>
          <w:b/>
        </w:rPr>
        <w:t>Diviser un nombre entier ou décimal par 10, 100, 1000</w:t>
      </w:r>
    </w:p>
    <w:p w:rsidR="00593241" w:rsidRDefault="00593241" w:rsidP="00593241">
      <w:hyperlink r:id="rId35" w:history="1">
        <w:r w:rsidRPr="00506AE1">
          <w:rPr>
            <w:rStyle w:val="Lienhypertexte"/>
          </w:rPr>
          <w:t>https://www.youtube.com/watch?v=EdEtHg2vggc&amp;list=PLXbF8ixBAe2odZg2TkcGalwC57ifQA_fH&amp;index=23</w:t>
        </w:r>
      </w:hyperlink>
    </w:p>
    <w:p w:rsidR="00593241" w:rsidRPr="000161B5" w:rsidRDefault="00593241" w:rsidP="00593241">
      <w:pPr>
        <w:pStyle w:val="Paragraphedeliste"/>
        <w:numPr>
          <w:ilvl w:val="0"/>
          <w:numId w:val="3"/>
        </w:numPr>
        <w:rPr>
          <w:b/>
        </w:rPr>
      </w:pPr>
      <w:r w:rsidRPr="000161B5">
        <w:rPr>
          <w:b/>
        </w:rPr>
        <w:t>Trouver le quotient et le reste d’une division</w:t>
      </w:r>
    </w:p>
    <w:p w:rsidR="00593241" w:rsidRDefault="00593241" w:rsidP="00593241">
      <w:hyperlink r:id="rId36" w:history="1">
        <w:r w:rsidRPr="00506AE1">
          <w:rPr>
            <w:rStyle w:val="Lienhypertexte"/>
          </w:rPr>
          <w:t>https://www.youtube.com/watch?v=9UoySvJ1ukU&amp;list=PLXbF8ixBAe2odZg2TkcGalwC57ifQA_fH&amp;index=24</w:t>
        </w:r>
      </w:hyperlink>
    </w:p>
    <w:p w:rsidR="00593241" w:rsidRDefault="00593241" w:rsidP="00593241"/>
    <w:p w:rsidR="00190DEB" w:rsidRPr="009970F0" w:rsidRDefault="00190DEB" w:rsidP="00190DE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9970F0">
        <w:rPr>
          <w:b/>
          <w:sz w:val="28"/>
          <w:szCs w:val="28"/>
        </w:rPr>
        <w:t>Nouvelle</w:t>
      </w:r>
      <w:r w:rsidR="00593241">
        <w:rPr>
          <w:b/>
          <w:sz w:val="28"/>
          <w:szCs w:val="28"/>
        </w:rPr>
        <w:t>s</w:t>
      </w:r>
      <w:r w:rsidRPr="009970F0">
        <w:rPr>
          <w:b/>
          <w:sz w:val="28"/>
          <w:szCs w:val="28"/>
        </w:rPr>
        <w:t xml:space="preserve"> séance</w:t>
      </w:r>
      <w:r w:rsidR="00593241">
        <w:rPr>
          <w:b/>
          <w:sz w:val="28"/>
          <w:szCs w:val="28"/>
        </w:rPr>
        <w:t>s</w:t>
      </w:r>
      <w:r w:rsidRPr="009970F0">
        <w:rPr>
          <w:b/>
          <w:sz w:val="28"/>
          <w:szCs w:val="28"/>
        </w:rPr>
        <w:t xml:space="preserve"> suivante</w:t>
      </w:r>
      <w:r w:rsidR="00593241">
        <w:rPr>
          <w:b/>
          <w:sz w:val="28"/>
          <w:szCs w:val="28"/>
        </w:rPr>
        <w:t>s</w:t>
      </w:r>
    </w:p>
    <w:p w:rsidR="00190DEB" w:rsidRDefault="00190DEB" w:rsidP="00190DEB">
      <w:pPr>
        <w:pStyle w:val="Paragraphedeliste"/>
        <w:numPr>
          <w:ilvl w:val="0"/>
          <w:numId w:val="2"/>
        </w:numPr>
      </w:pPr>
      <w:r>
        <w:t>Se souvenir des difficultés rencontrées par l’enfant la séance passée (</w:t>
      </w:r>
      <w:r w:rsidR="009970F0">
        <w:t>o</w:t>
      </w:r>
      <w:r>
        <w:t xml:space="preserve">n peut avoir noté ces difficultés sur un petit cahier) pour redonner des calculs </w:t>
      </w:r>
      <w:r w:rsidR="009970F0">
        <w:t xml:space="preserve">ressemblants </w:t>
      </w:r>
      <w:r>
        <w:t xml:space="preserve">afin de vérifier si les procédures expliquées par la vidéo ont été intégrées, mémorisées, et donc utilisées par l’enfant (réactivation pour mémorisation) </w:t>
      </w:r>
    </w:p>
    <w:p w:rsidR="00593241" w:rsidRDefault="00593241" w:rsidP="00190DEB">
      <w:pPr>
        <w:pStyle w:val="Paragraphedeliste"/>
        <w:numPr>
          <w:ilvl w:val="0"/>
          <w:numId w:val="2"/>
        </w:numPr>
      </w:pPr>
      <w:r>
        <w:t xml:space="preserve">Ne pas hésiter à redonner régulièrement des calculs qui posaient problème afin de permettre à l’enfant de s’entraîner encore et encore ce qui lui permettra de se rassurer, et de mémoriser la procédure à mettre en œuvre. </w:t>
      </w:r>
    </w:p>
    <w:p w:rsidR="00593241" w:rsidRDefault="00593241" w:rsidP="00593241"/>
    <w:p w:rsidR="00593241" w:rsidRDefault="00593241" w:rsidP="00593241"/>
    <w:p w:rsidR="00593241" w:rsidRDefault="00593241" w:rsidP="00593241">
      <w:r>
        <w:t>F. Breuneval, CPC Gennevilliers</w:t>
      </w:r>
      <w:bookmarkStart w:id="0" w:name="_GoBack"/>
      <w:bookmarkEnd w:id="0"/>
      <w:r>
        <w:t xml:space="preserve"> </w:t>
      </w:r>
    </w:p>
    <w:sectPr w:rsidR="00593241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06" w:rsidRDefault="00EE3106" w:rsidP="00593241">
      <w:pPr>
        <w:spacing w:after="0" w:line="240" w:lineRule="auto"/>
      </w:pPr>
      <w:r>
        <w:separator/>
      </w:r>
    </w:p>
  </w:endnote>
  <w:endnote w:type="continuationSeparator" w:id="0">
    <w:p w:rsidR="00EE3106" w:rsidRDefault="00EE3106" w:rsidP="0059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084352"/>
      <w:docPartObj>
        <w:docPartGallery w:val="Page Numbers (Bottom of Page)"/>
        <w:docPartUnique/>
      </w:docPartObj>
    </w:sdtPr>
    <w:sdtContent>
      <w:p w:rsidR="00593241" w:rsidRDefault="0059324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3241" w:rsidRDefault="005932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06" w:rsidRDefault="00EE3106" w:rsidP="00593241">
      <w:pPr>
        <w:spacing w:after="0" w:line="240" w:lineRule="auto"/>
      </w:pPr>
      <w:r>
        <w:separator/>
      </w:r>
    </w:p>
  </w:footnote>
  <w:footnote w:type="continuationSeparator" w:id="0">
    <w:p w:rsidR="00EE3106" w:rsidRDefault="00EE3106" w:rsidP="0059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41" w:rsidRDefault="00593241">
    <w:pPr>
      <w:pStyle w:val="En-tte"/>
    </w:pPr>
    <w:r>
      <w:t>Fiche méthodo parents, calcul mental</w:t>
    </w:r>
  </w:p>
  <w:p w:rsidR="00593241" w:rsidRDefault="005932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812"/>
    <w:multiLevelType w:val="hybridMultilevel"/>
    <w:tmpl w:val="8EB095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137DE"/>
    <w:multiLevelType w:val="hybridMultilevel"/>
    <w:tmpl w:val="50AAE0BE"/>
    <w:lvl w:ilvl="0" w:tplc="6956A6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82671"/>
    <w:multiLevelType w:val="hybridMultilevel"/>
    <w:tmpl w:val="CED67040"/>
    <w:lvl w:ilvl="0" w:tplc="59160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FA"/>
    <w:rsid w:val="00190DEB"/>
    <w:rsid w:val="003A6AFA"/>
    <w:rsid w:val="00533A43"/>
    <w:rsid w:val="00593241"/>
    <w:rsid w:val="005939DD"/>
    <w:rsid w:val="00727858"/>
    <w:rsid w:val="00785C63"/>
    <w:rsid w:val="009970F0"/>
    <w:rsid w:val="00B34900"/>
    <w:rsid w:val="00E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3859"/>
  <w15:chartTrackingRefBased/>
  <w15:docId w15:val="{479B3AAC-4D99-4BC2-8D16-E5BAE9AF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24kjd">
    <w:name w:val="e24kjd"/>
    <w:basedOn w:val="Policepardfaut"/>
    <w:rsid w:val="00727858"/>
  </w:style>
  <w:style w:type="paragraph" w:styleId="Paragraphedeliste">
    <w:name w:val="List Paragraph"/>
    <w:basedOn w:val="Normal"/>
    <w:uiPriority w:val="34"/>
    <w:qFormat/>
    <w:rsid w:val="007278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324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9324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9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241"/>
  </w:style>
  <w:style w:type="paragraph" w:styleId="Pieddepage">
    <w:name w:val="footer"/>
    <w:basedOn w:val="Normal"/>
    <w:link w:val="PieddepageCar"/>
    <w:uiPriority w:val="99"/>
    <w:unhideWhenUsed/>
    <w:rsid w:val="00593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0umhJMR3c8&amp;list=PLXbF8ixBAe2odZg2TkcGalwC57ifQA_fH&amp;index=9" TargetMode="External"/><Relationship Id="rId18" Type="http://schemas.openxmlformats.org/officeDocument/2006/relationships/hyperlink" Target="https://www.youtube.com/watch?v=CtN_pwLLWVU&amp;list=PLXbF8ixBAe2odZg2TkcGalwC57ifQA_fH&amp;index=11" TargetMode="External"/><Relationship Id="rId26" Type="http://schemas.openxmlformats.org/officeDocument/2006/relationships/hyperlink" Target="https://www.youtube.com/watch?v=uP8MEaiMoog&amp;list=PLXbF8ixBAe2odZg2TkcGalwC57ifQA_fH&amp;index=16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8xT0tbk570U&amp;list=PLXbF8ixBAe2odZg2TkcGalwC57ifQA_fH&amp;index=4" TargetMode="External"/><Relationship Id="rId34" Type="http://schemas.openxmlformats.org/officeDocument/2006/relationships/hyperlink" Target="https://www.youtube.com/watch?v=HFXTFUJkS8s&amp;list=PLXbF8ixBAe2odZg2TkcGalwC57ifQA_fH&amp;index=22" TargetMode="External"/><Relationship Id="rId7" Type="http://schemas.openxmlformats.org/officeDocument/2006/relationships/hyperlink" Target="https://www.youtube.com/watch?v=dqnSANuYUs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0umhJMR3c8&amp;list=PLXbF8ixBAe2odZg2TkcGalwC57ifQA_fH&amp;index=9" TargetMode="External"/><Relationship Id="rId20" Type="http://schemas.openxmlformats.org/officeDocument/2006/relationships/hyperlink" Target="https://www.youtube.com/watch?v=SJ6_1BryPRs&amp;list=PLXbF8ixBAe2odZg2TkcGalwC57ifQA_fH&amp;index=8" TargetMode="External"/><Relationship Id="rId29" Type="http://schemas.openxmlformats.org/officeDocument/2006/relationships/hyperlink" Target="https://www.youtube.com/watch?v=mstrfGcaoSQ&amp;list=PLXbF8ixBAe2odZg2TkcGalwC57ifQA_fH&amp;index=15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x1vUE1e3AE" TargetMode="External"/><Relationship Id="rId24" Type="http://schemas.openxmlformats.org/officeDocument/2006/relationships/hyperlink" Target="https://www.youtube.com/watch?v=z0TnBXGnEUc&amp;list=PLXbF8ixBAe2odZg2TkcGalwC57ifQA_fH&amp;index=7" TargetMode="External"/><Relationship Id="rId32" Type="http://schemas.openxmlformats.org/officeDocument/2006/relationships/hyperlink" Target="https://www.youtube.com/watch?v=tOCQCDA4PK8&amp;list=PLXbF8ixBAe2odZg2TkcGalwC57ifQA_fH&amp;index=20" TargetMode="External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b37RJnSWeY&amp;list=PLXbF8ixBAe2odZg2TkcGalwC57ifQA_fH&amp;index=3" TargetMode="External"/><Relationship Id="rId23" Type="http://schemas.openxmlformats.org/officeDocument/2006/relationships/hyperlink" Target="https://www.youtube.com/watch?v=_PYJ0R2Q9d0&amp;list=PLXbF8ixBAe2odZg2TkcGalwC57ifQA_fH&amp;index=6" TargetMode="External"/><Relationship Id="rId28" Type="http://schemas.openxmlformats.org/officeDocument/2006/relationships/hyperlink" Target="https://www.youtube.com/watch?v=roqrVccCxNY&amp;list=PLXbF8ixBAe2odZg2TkcGalwC57ifQA_fH&amp;index=14" TargetMode="External"/><Relationship Id="rId36" Type="http://schemas.openxmlformats.org/officeDocument/2006/relationships/hyperlink" Target="https://www.youtube.com/watch?v=9UoySvJ1ukU&amp;list=PLXbF8ixBAe2odZg2TkcGalwC57ifQA_fH&amp;index=24" TargetMode="External"/><Relationship Id="rId10" Type="http://schemas.openxmlformats.org/officeDocument/2006/relationships/hyperlink" Target="https://www.youtube.com/watch?v=eqCb92mktxE" TargetMode="External"/><Relationship Id="rId19" Type="http://schemas.openxmlformats.org/officeDocument/2006/relationships/hyperlink" Target="https://www.youtube.com/watch?v=RC08Zj8yMJA&amp;list=PLXbF8ixBAe2odZg2TkcGalwC57ifQA_fH&amp;index=12" TargetMode="External"/><Relationship Id="rId31" Type="http://schemas.openxmlformats.org/officeDocument/2006/relationships/hyperlink" Target="https://www.youtube.com/watch?v=FGLLAz9yc-4&amp;list=PLXbF8ixBAe2odZg2TkcGalwC57ifQA_fH&amp;index=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6V6rwppABw" TargetMode="External"/><Relationship Id="rId14" Type="http://schemas.openxmlformats.org/officeDocument/2006/relationships/hyperlink" Target="https://www.youtube.com/watch?v=eyKu_m-jod8&amp;list=PLXbF8ixBAe2odZg2TkcGalwC57ifQA_fH&amp;index=2" TargetMode="External"/><Relationship Id="rId22" Type="http://schemas.openxmlformats.org/officeDocument/2006/relationships/hyperlink" Target="https://www.youtube.com/watch?v=I_79sXYoa48&amp;list=PLXbF8ixBAe2odZg2TkcGalwC57ifQA_fH&amp;index=5" TargetMode="External"/><Relationship Id="rId27" Type="http://schemas.openxmlformats.org/officeDocument/2006/relationships/hyperlink" Target="https://www.youtube.com/watch?v=BDzTjxe-ZeY&amp;list=PLXbF8ixBAe2odZg2TkcGalwC57ifQA_fH&amp;index=17" TargetMode="External"/><Relationship Id="rId30" Type="http://schemas.openxmlformats.org/officeDocument/2006/relationships/hyperlink" Target="https://www.youtube.com/watch?v=gO5otdH5luM&amp;list=PLXbF8ixBAe2odZg2TkcGalwC57ifQA_fH&amp;index=18" TargetMode="External"/><Relationship Id="rId35" Type="http://schemas.openxmlformats.org/officeDocument/2006/relationships/hyperlink" Target="https://www.youtube.com/watch?v=EdEtHg2vggc&amp;list=PLXbF8ixBAe2odZg2TkcGalwC57ifQA_fH&amp;index=23" TargetMode="External"/><Relationship Id="rId8" Type="http://schemas.openxmlformats.org/officeDocument/2006/relationships/hyperlink" Target="https://www.youtube.com/watch?v=YPi4buRnDD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2z0pF_UCEIE&amp;list=PLXbF8ixBAe2odZg2TkcGalwC57ifQA_fH" TargetMode="External"/><Relationship Id="rId17" Type="http://schemas.openxmlformats.org/officeDocument/2006/relationships/hyperlink" Target="https://www.youtube.com/watch?v=eY99W5Y0sr8&amp;list=PLXbF8ixBAe2odZg2TkcGalwC57ifQA_fH&amp;index=10" TargetMode="External"/><Relationship Id="rId25" Type="http://schemas.openxmlformats.org/officeDocument/2006/relationships/hyperlink" Target="https://www.youtube.com/watch?v=SJ6_1BryPRs&amp;list=PLXbF8ixBAe2odZg2TkcGalwC57ifQA_fH&amp;index=8" TargetMode="External"/><Relationship Id="rId33" Type="http://schemas.openxmlformats.org/officeDocument/2006/relationships/hyperlink" Target="https://www.youtube.com/watch?v=UBWRl8tCieQ&amp;list=PLXbF8ixBAe2odZg2TkcGalwC57ifQA_fH&amp;index=21" TargetMode="External"/><Relationship Id="rId38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F"/>
    <w:rsid w:val="00070F3F"/>
    <w:rsid w:val="0034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59382B3C4D844309A9D54734B1970E3">
    <w:name w:val="F59382B3C4D844309A9D54734B1970E3"/>
    <w:rsid w:val="00070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1539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Breuneval</dc:creator>
  <cp:keywords/>
  <dc:description/>
  <cp:lastModifiedBy>Florence Breuneval</cp:lastModifiedBy>
  <cp:revision>6</cp:revision>
  <dcterms:created xsi:type="dcterms:W3CDTF">2020-04-21T11:38:00Z</dcterms:created>
  <dcterms:modified xsi:type="dcterms:W3CDTF">2020-04-23T12:23:00Z</dcterms:modified>
</cp:coreProperties>
</file>